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0A" w:rsidRPr="00A21E04" w:rsidRDefault="00456F0A" w:rsidP="001C52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A21E0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Қысқа мерзімді жоспар</w:t>
      </w:r>
    </w:p>
    <w:p w:rsidR="00456F0A" w:rsidRPr="00A21E04" w:rsidRDefault="00456F0A" w:rsidP="001C52B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6019" w:type="dxa"/>
        <w:tblInd w:w="-1290" w:type="dxa"/>
        <w:tblLook w:val="04A0" w:firstRow="1" w:lastRow="0" w:firstColumn="1" w:lastColumn="0" w:noHBand="0" w:noVBand="1"/>
      </w:tblPr>
      <w:tblGrid>
        <w:gridCol w:w="3525"/>
        <w:gridCol w:w="12494"/>
      </w:tblGrid>
      <w:tr w:rsidR="00456F0A" w:rsidRPr="001C6DF4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Бір айнымалысы бар сызықтық теңсіздіктер</w:t>
            </w:r>
          </w:p>
        </w:tc>
      </w:tr>
      <w:tr w:rsidR="00456F0A" w:rsidRPr="001F732C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Сәдуақас Ә.Қ.</w:t>
            </w:r>
          </w:p>
        </w:tc>
      </w:tr>
      <w:tr w:rsidR="00456F0A" w:rsidRPr="001F732C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303562" w:rsidP="000F5E0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</w:t>
            </w:r>
            <w:r w:rsidR="00456F0A" w:rsidRPr="001F73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.02.2025 ж.</w:t>
            </w:r>
          </w:p>
        </w:tc>
      </w:tr>
      <w:tr w:rsidR="00456F0A" w:rsidRPr="001F732C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Сыныбы: 6 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456F0A" w:rsidRPr="001C6DF4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Бір айнымалысы бар сызықтық теңсіздіктер жүйесі. Бір айнымалысы бар сызықтық теңсіздіктер жүйесін шешу</w:t>
            </w:r>
          </w:p>
        </w:tc>
      </w:tr>
      <w:tr w:rsidR="00456F0A" w:rsidRPr="001C6DF4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6.2.2.14бір айнымалысы бар сызықтық теңсіздіктер жүйесін шешу;</w:t>
            </w:r>
          </w:p>
        </w:tc>
      </w:tr>
      <w:tr w:rsidR="00456F0A" w:rsidRPr="001C6DF4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Бір айнымалысы бар сызықтық теңсіздіктер жүйесін шешу</w:t>
            </w:r>
            <w:r w:rsidRPr="001F732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ді біледі.</w:t>
            </w:r>
          </w:p>
        </w:tc>
      </w:tr>
      <w:tr w:rsidR="00456F0A" w:rsidRPr="001C6DF4" w:rsidTr="00B37547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«Мәңгілік ел» жалпыұлттық идеясы бойынша «</w:t>
            </w:r>
            <w:r w:rsidRPr="001F732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Жалпыға бірдей еңбек қоғамы»</w:t>
            </w:r>
            <w:r w:rsidRPr="001F73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456F0A" w:rsidRPr="00027EC7" w:rsidRDefault="00456F0A" w:rsidP="00456F0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601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4677"/>
        <w:gridCol w:w="3828"/>
        <w:gridCol w:w="2126"/>
        <w:gridCol w:w="3544"/>
      </w:tblGrid>
      <w:tr w:rsidR="00B37547" w:rsidRPr="001F732C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37547" w:rsidRPr="001F732C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62" w:rsidRPr="001F732C" w:rsidRDefault="00303562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303562" w:rsidRPr="001F732C" w:rsidRDefault="00303562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Оқушылармен </w:t>
            </w:r>
            <w:r w:rsidRPr="001F732C">
              <w:rPr>
                <w:rFonts w:ascii="Times New Roman" w:eastAsia="Aptos" w:hAnsi="Times New Roman"/>
                <w:sz w:val="24"/>
                <w:szCs w:val="24"/>
                <w:lang w:val="kk-KZ" w:eastAsia="en-GB"/>
              </w:rPr>
              <w:t>сәлемдесу</w:t>
            </w: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, түгендеу.</w:t>
            </w:r>
          </w:p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Топқа бөлу: «Ұлттық құндылықтар» әдісі. 3 топқа бөлінеді:</w:t>
            </w:r>
          </w:p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1. Жүйе</w:t>
            </w:r>
          </w:p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2. Теңсіздік</w:t>
            </w:r>
          </w:p>
          <w:p w:rsidR="00303562" w:rsidRPr="001F732C" w:rsidRDefault="00303562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3. Айнымалы</w:t>
            </w:r>
          </w:p>
          <w:p w:rsidR="00303562" w:rsidRPr="001F732C" w:rsidRDefault="00303562" w:rsidP="00456F0A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тексеру.</w:t>
            </w:r>
          </w:p>
          <w:p w:rsidR="00303562" w:rsidRPr="001F732C" w:rsidRDefault="00303562" w:rsidP="00456F0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ҚБ «Жасырын сөзді тап»  тәсілі. «Жүйе» сөзі шығуы керек.</w:t>
            </w:r>
          </w:p>
          <w:p w:rsidR="00303562" w:rsidRPr="00B37547" w:rsidRDefault="00B37547" w:rsidP="00456F0A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255" cy="1080643"/>
                  <wp:effectExtent l="19050" t="0" r="0" b="0"/>
                  <wp:docPr id="15" name="Рисунок 0" descr="Снимок экрана (6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(67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231" cy="1081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Бір-бірімен амандасады</w:t>
            </w: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Ұлттық құндылықтар бейнеленген қағаздарды таңдау арқылы қай топқа түскендігін анықтайды</w:t>
            </w: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3562" w:rsidRPr="001F732C" w:rsidRDefault="00303562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Есептің берілгені мен жауабын сәйкестендіре отырып, жасырылған сөзді анықтайды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62" w:rsidRDefault="00303562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Default="00C5749B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749B" w:rsidRPr="00C5749B" w:rsidRDefault="00C5749B" w:rsidP="00456F0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sz w:val="24"/>
                <w:szCs w:val="24"/>
                <w:lang w:val="kk-KZ"/>
              </w:rPr>
              <w:t>Мақтау мен мадақтау арқылы бағалау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47" w:rsidRDefault="00B37547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</w:t>
            </w:r>
          </w:p>
          <w:p w:rsidR="00B37547" w:rsidRDefault="00BE5604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https://www.canva.com/design/DAGensq7jMI/zeTwxBJPw0OVDiOE67BjFA/edit?ui=eyJEIjp7IlQiOnsiQSI6IlBCbXE4NkxMTHRiY1NKTlYifX19</w:t>
              </w:r>
            </w:hyperlink>
          </w:p>
          <w:p w:rsidR="00B37547" w:rsidRDefault="00B37547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4 </w:t>
            </w:r>
          </w:p>
          <w:p w:rsidR="00B37547" w:rsidRDefault="00BE5604" w:rsidP="003035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https://www.canva.com/design/DAGensq7jMI/zeTwxBJPw0OVDiOE67BjFA/edit?ui=eyJEIjp7IlQiOnsiQSI6IlBCRDU2eFduOUdiWGhQV1gifX19</w:t>
              </w:r>
            </w:hyperlink>
          </w:p>
          <w:p w:rsidR="00B37547" w:rsidRDefault="00B37547" w:rsidP="00B375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3562" w:rsidRPr="001F732C" w:rsidRDefault="00303562" w:rsidP="00B375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Үлестірме қағаздар</w:t>
            </w:r>
          </w:p>
        </w:tc>
      </w:tr>
      <w:tr w:rsidR="00B37547" w:rsidRPr="00B37547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456F0A" w:rsidP="000F5E0E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сабаққа кіріспе</w:t>
            </w:r>
          </w:p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456F0A" w:rsidP="00456F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 түсіндіру.</w:t>
            </w:r>
            <w:r w:rsidR="001F732C"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 айнымалысы бар сызықтық теңсіздіктер жүйесі» 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2x+1&gt;5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және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x-3&lt;2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теңсіздіктерін бір жүйеге біріктірілгенде: </w:t>
            </w:r>
          </w:p>
          <w:p w:rsidR="001F732C" w:rsidRPr="001F732C" w:rsidRDefault="00BE5604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2x+1&gt;5,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x-3&lt;2</m:t>
                        </m:r>
                      </m:e>
                    </m:eqArr>
                  </m:e>
                </m:d>
              </m:oMath>
            </m:oMathPara>
          </w:p>
          <w:p w:rsid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түріндегі бір айнымалысы бар сызықтықтық теңсіздіктер жүйесі пайда болады.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1-мысал.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Оқушы 4 дәптер сатып алу үшін 200 теңгеден артық ақша төлейді. Егер дәптердің бағасы  20 теңгеге қымбаттаса, ол 360 теңгеден кем ақша төлейді. Дәптердің алғашқы бағасы неше теңге?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Шешуі: x (тг)-дәптердің алғашқы бағасы.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F732C" w:rsidRDefault="00BE5604" w:rsidP="001F732C">
            <w:pPr>
              <w:jc w:val="both"/>
              <w:rPr>
                <w:rFonts w:ascii="Times New Roman" w:eastAsiaTheme="minorEastAsia" w:hAnsi="Times New Roman"/>
                <w:lang w:val="kk-K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4x&gt;200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x+20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&lt;360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 xml:space="preserve">  </m:t>
                </m:r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lang w:val="kk-KZ"/>
              </w:rPr>
            </w:pPr>
          </w:p>
          <w:p w:rsidR="001F732C" w:rsidRPr="001F732C" w:rsidRDefault="00BE5604" w:rsidP="001F732C">
            <w:pPr>
              <w:jc w:val="both"/>
              <w:rPr>
                <w:rFonts w:ascii="Times New Roman" w:eastAsiaTheme="minorEastAsia" w:hAnsi="Times New Roman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x&gt;200÷4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x+20&lt;360÷4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 xml:space="preserve">  </m:t>
                </m:r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  <w:p w:rsidR="001F732C" w:rsidRPr="001F732C" w:rsidRDefault="00BE5604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x&gt;50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x+20&lt;90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     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x&gt;50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x&lt;90-20</m:t>
                        </m:r>
                      </m:e>
                    </m:eqArr>
                  </m:e>
                </m:d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  <w:p w:rsidR="001F732C" w:rsidRPr="001F732C" w:rsidRDefault="00BE5604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x&gt;50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x&lt;70.</m:t>
                      </m:r>
                    </m:e>
                  </m:eqArr>
                </m:e>
              </m:d>
            </m:oMath>
            <w:r w:rsidR="001F732C" w:rsidRPr="001F732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 </w:t>
            </w:r>
            <w:r w:rsidR="001F732C"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шешімін координаталық түзуге кескендейік.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4484" cy="193056"/>
                  <wp:effectExtent l="19050" t="0" r="0" b="0"/>
                  <wp:docPr id="5" name="Рисунок 1" descr="Снимок экрана (3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(35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446" cy="19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Онда жүйедегі теңсіздіктердің ортақ шешімдер жиыны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(50;70)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аралығы немесе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50&lt;x&lt;70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қос теңсіздігі.</w:t>
            </w:r>
          </w:p>
          <w:p w:rsid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Жауабы: дәптердің бағасы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50 тг-ден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артық, бірақ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70 тг-ден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кем.</w:t>
            </w:r>
          </w:p>
          <w:p w:rsidR="001F732C" w:rsidRPr="001F732C" w:rsidRDefault="001F732C" w:rsidP="001F732C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2-мысал.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Теңсіздіктер жүйесін шешейік:</w:t>
            </w:r>
          </w:p>
          <w:p w:rsidR="001F732C" w:rsidRPr="001F732C" w:rsidRDefault="00BE5604" w:rsidP="001F732C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3x+2≤14,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4x-3&gt;21.</m:t>
                        </m:r>
                      </m:e>
                    </m:eqArr>
                  </m:e>
                </m:d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Жүйедегі теңсіздіктердің әрқайсысын мәндес теңсіздікке түрлендіргенде:</w:t>
            </w:r>
          </w:p>
          <w:p w:rsidR="001F732C" w:rsidRPr="001F732C" w:rsidRDefault="00BE5604" w:rsidP="001F732C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3x≤12,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 xml:space="preserve">4x&gt;24; 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                    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x≤4,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x&gt;6.</m:t>
                        </m:r>
                      </m:e>
                    </m:eqArr>
                  </m:e>
                </m:d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Теңсіздіктердің шешімдерін бір координаталық түзуде кескіндегенде 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9931" cy="175761"/>
                  <wp:effectExtent l="19050" t="0" r="8419" b="0"/>
                  <wp:docPr id="6" name="Рисунок 3" descr="Снимок экрана (3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 экрана (37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35" cy="17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Теңсіздіктердің ортақ шешімдері бос жиын 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∅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). Демек, берілген теңсіздіктер жүйесінің шешімдері болмайды.</w:t>
            </w: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3-мысал.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17&lt;4x-3&lt;33</m:t>
              </m:r>
            </m:oMath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қос теңсіздігін теңсіздіктер жүйесі түрінде шешуге болады:</w:t>
            </w:r>
          </w:p>
          <w:p w:rsidR="001F732C" w:rsidRPr="001F732C" w:rsidRDefault="00BE5604" w:rsidP="001F732C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4x-3&gt;17,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4x-3&lt;33.</m:t>
                        </m:r>
                      </m:e>
                    </m:eqArr>
                  </m:e>
                </m:d>
              </m:oMath>
            </m:oMathPara>
          </w:p>
          <w:p w:rsidR="001F732C" w:rsidRPr="001F732C" w:rsidRDefault="001F732C" w:rsidP="001F732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Теңсіздіктер жүйесінің шешімдер жиыны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(5;9) </w:t>
            </w:r>
            <w:r w:rsidRPr="001F732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аралығы немесе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5&lt;x&lt;9.</m:t>
              </m:r>
            </m:oMath>
          </w:p>
          <w:p w:rsidR="00456F0A" w:rsidRPr="00B37547" w:rsidRDefault="00456F0A" w:rsidP="000F5E0E">
            <w:pPr>
              <w:rPr>
                <w:rFonts w:ascii="Times New Roman" w:eastAsiaTheme="minorEastAsia" w:hAnsi="Times New Roman"/>
                <w:sz w:val="36"/>
                <w:szCs w:val="36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456F0A" w:rsidP="00456F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ресурстарды қарап, танысады. </w:t>
            </w:r>
          </w:p>
          <w:p w:rsidR="00456F0A" w:rsidRPr="001F732C" w:rsidRDefault="00456F0A" w:rsidP="00456F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Тақтадан керек ақпараттарды жазып алады.</w:t>
            </w:r>
          </w:p>
          <w:p w:rsidR="00456F0A" w:rsidRPr="001F732C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456F0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B1" w:rsidRDefault="001C52B1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Оқулық, дәптер</w:t>
            </w:r>
          </w:p>
          <w:p w:rsidR="001C52B1" w:rsidRDefault="001C52B1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6F0A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6</w:t>
            </w:r>
          </w:p>
          <w:p w:rsidR="00B37547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https://www.canva.com/design/DAGensq7jMI/zeTwxBJPw0OVDiOE67BjFA/edit?ui=eyJEIjp7IlQiOnsiQSI6IlBCcGZ3Nm5Ocks3UVo4Q1gifX19</w:t>
              </w:r>
            </w:hyperlink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7</w:t>
            </w:r>
          </w:p>
          <w:p w:rsidR="00B37547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4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https://www.canva.com/design/DAGensq7jMI/zeTwxBJPw0OVDiOE67BjFA/edit?ui=eyJEIjp7IlQiOnsiQSI6IlBCdFB5UEdtY1hTTVBEYjkifX19</w:t>
              </w:r>
            </w:hyperlink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8</w:t>
            </w:r>
          </w:p>
          <w:p w:rsidR="00B37547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5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https://www.canva.com/design/DAGensq7jMI/zeTwxBJPw0OVDiOE67BjFA/edit?ui=eyJEIjp7IlQiOnsiQSI6IlBCektSd3Bic2RuaE13WTIifX19</w:t>
              </w:r>
            </w:hyperlink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9</w:t>
            </w:r>
          </w:p>
          <w:p w:rsidR="00B37547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6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https://www.canva.com/design/DAGensq7jMI/zeTwxBJPw0OVDiOE67BjFA/edit?ui=eyJEIjp7IlQiOnsiQSI6IlBCMVMxOXl6RjFQM0J6MUoifX19</w:t>
              </w:r>
            </w:hyperlink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547" w:rsidRDefault="00B37547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10</w:t>
            </w:r>
          </w:p>
          <w:p w:rsidR="00B37547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7" w:history="1">
              <w:r w:rsidR="00B37547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https://www.canva.com/design/DAGensq7jMI/zeTwxBJPw0OVDiOE67BjFA/edit?ui=eyJEIjp7IlQiOnsiQSI6IlBCUnBRelBUVnJEdzNjdE0ifX19</w:t>
              </w:r>
            </w:hyperlink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749B" w:rsidRPr="001F732C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37547" w:rsidRPr="001A4E48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456F0A" w:rsidP="000F5E0E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F9227F" w:rsidRPr="001F732C" w:rsidRDefault="00B37547" w:rsidP="000F5E0E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Жеке </w:t>
            </w:r>
            <w:r w:rsidR="00F9227F" w:rsidRPr="001F732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жұмыс.</w:t>
            </w:r>
          </w:p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5" w:rsidRDefault="00B37547" w:rsidP="001A4E4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«Сәйкестендіру» әдісі</w:t>
            </w:r>
            <w:r w:rsidRPr="001A4E4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1A4E48" w:rsidRPr="00A21E04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  <w:r w:rsidRPr="00A21E0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x≥7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x≤10</m:t>
                      </m:r>
                    </m:e>
                  </m:eqArr>
                </m:e>
              </m:d>
            </m:oMath>
            <w:r w:rsidRPr="00A21E0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Жауабы: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7;10</m:t>
                  </m:r>
                </m:e>
              </m:d>
            </m:oMath>
          </w:p>
          <w:p w:rsidR="001A4E48" w:rsidRP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&gt;3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&lt;6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Жауабы: 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3;6</m:t>
                  </m:r>
                </m:e>
              </m:d>
            </m:oMath>
          </w:p>
          <w:p w:rsidR="001A4E48" w:rsidRP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3)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&lt;4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&lt;7</m:t>
                      </m:r>
                    </m:e>
                  </m:eqArr>
                </m:e>
              </m:d>
            </m:oMath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Жауабы: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-∞;4</m:t>
                  </m:r>
                </m:e>
              </m:d>
            </m:oMath>
          </w:p>
          <w:p w:rsidR="001A4E48" w:rsidRP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4)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&gt;-1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≥2</m:t>
                      </m:r>
                    </m:e>
                  </m:eqArr>
                </m:e>
              </m:d>
            </m:oMath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Жауабы: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∈[2;+∞)</m:t>
              </m:r>
            </m:oMath>
            <w:proofErr w:type="gramEnd"/>
          </w:p>
          <w:p w:rsidR="001A4E48" w:rsidRP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5)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&lt;-4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&gt;3</m:t>
                      </m:r>
                    </m:e>
                  </m:eqArr>
                </m:e>
              </m:d>
            </m:oMath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Жауабы: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∈∅</m:t>
              </m:r>
            </m:oMath>
          </w:p>
          <w:p w:rsidR="001A4E48" w:rsidRP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proofErr w:type="gramStart"/>
            <w:r w:rsidRPr="001A4E48">
              <w:rPr>
                <w:rFonts w:ascii="Times New Roman" w:eastAsiaTheme="minorEastAsia" w:hAnsi="Times New Roman"/>
                <w:sz w:val="24"/>
                <w:szCs w:val="24"/>
              </w:rPr>
              <w:t xml:space="preserve">6)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≥0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&gt;-5</m:t>
                      </m:r>
                    </m:e>
                  </m:eqArr>
                </m:e>
              </m:d>
            </m:oMath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Жауабы: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∈[0;+∞)</m:t>
              </m:r>
            </m:oMath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48" w:rsidRPr="00B37547" w:rsidRDefault="001A4E48" w:rsidP="001A4E4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4E4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Qr-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ты сканерлеу арқылы </w:t>
            </w:r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learningapps платформасына кіреді.</w:t>
            </w:r>
            <w:r>
              <w:rPr>
                <w:rStyle w:val="oypena"/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есептердің берілгені мен жауабын сәйкестендіреді.</w:t>
            </w:r>
          </w:p>
          <w:p w:rsidR="001A4E48" w:rsidRPr="00B37547" w:rsidRDefault="001A4E48" w:rsidP="001A4E4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56F0A" w:rsidRPr="001F732C" w:rsidRDefault="00456F0A" w:rsidP="002721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Дискриптор:</w:t>
            </w: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Теңсіздік бойынша есептің  жауабын табады</w:t>
            </w: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дұрыс жауапқа 1 балл</w:t>
            </w:r>
          </w:p>
          <w:p w:rsidR="00C5749B" w:rsidRPr="001F732C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1A4E48" w:rsidP="007936BA">
            <w:pPr>
              <w:contextualSpacing/>
              <w:jc w:val="center"/>
              <w:rPr>
                <w:rStyle w:val="oypena"/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36BA">
              <w:rPr>
                <w:rStyle w:val="oypena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Learningapps</w:t>
            </w:r>
            <w:proofErr w:type="spellEnd"/>
          </w:p>
          <w:p w:rsidR="007936BA" w:rsidRPr="007936BA" w:rsidRDefault="007936BA" w:rsidP="007936BA">
            <w:pPr>
              <w:contextualSpacing/>
              <w:jc w:val="center"/>
              <w:rPr>
                <w:rStyle w:val="oypena"/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A4E48" w:rsidRDefault="001A4E48" w:rsidP="007936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3350" cy="1403350"/>
                  <wp:effectExtent l="19050" t="0" r="6350" b="0"/>
                  <wp:docPr id="16" name="Рисунок 15" descr="qrcode.png ашық саба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 ашық сабақ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388" cy="140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749B" w:rsidRPr="001A4E48" w:rsidRDefault="00C5749B" w:rsidP="007936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7783" cy="1507783"/>
                  <wp:effectExtent l="19050" t="0" r="0" b="0"/>
                  <wp:docPr id="18" name="Рисунок 16" descr="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рі байланыс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408" cy="151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547" w:rsidRPr="001F732C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1A4E48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</w:t>
            </w:r>
            <w:r w:rsidR="002721FD"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1D" w:rsidRDefault="001A4E48" w:rsidP="00E3741D">
            <w:pPr>
              <w:contextualSpacing/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Математикалық</w:t>
            </w:r>
            <w:proofErr w:type="spellEnd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таңбалар</w:t>
            </w:r>
            <w:proofErr w:type="spellEnd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әді</w:t>
            </w:r>
            <w:proofErr w:type="gramStart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1)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2x+7≥1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x-3&lt;1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2)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3y&lt;21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4-y&gt;0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3)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4x+9&gt;-15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2-x≤5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4)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2x+3≥x-1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5x-22≤x+2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5)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7x+9&lt;2x-1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4+11x&gt;9x-14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6)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x-5&gt;2x+1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7)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kk-KZ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&lt;x-3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kk-KZ"/>
                            </w:rPr>
                            <m:t>x+3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&gt;2x+3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21E04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8)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kk-KZ"/>
                            </w:rPr>
                            <m:t>y-2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≥3y+1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kk-KZ"/>
                            </w:rPr>
                            <m:t>y+1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≤4y+3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9)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2y-3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≤y+6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3y+1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≥5y-10</m:t>
                      </m:r>
                    </m:e>
                  </m:eqArr>
                </m:e>
              </m:d>
            </m:oMath>
          </w:p>
          <w:p w:rsidR="006161D8" w:rsidRPr="006161D8" w:rsidRDefault="006161D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492DD5" w:rsidRPr="001A4E48" w:rsidRDefault="001A4E48" w:rsidP="00E3741D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10)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3x+2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&gt;5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x-1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7(x+2)&lt;3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2x+3</m:t>
                          </m:r>
                        </m:e>
                      </m:d>
                    </m:e>
                  </m:eqArr>
                </m:e>
              </m:d>
            </m:oMath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1A4E48" w:rsidP="000F5E0E">
            <w:pPr>
              <w:contextualSpacing/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A4E48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Оқушылар топ ішінде жұп болып, таңба таңдайды. Бірлесіп есепті шығарады.</w:t>
            </w:r>
          </w:p>
          <w:p w:rsidR="002B1636" w:rsidRDefault="002B1636" w:rsidP="000F5E0E">
            <w:pPr>
              <w:contextualSpacing/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1)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2x+7≥1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x-3&lt;1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2x≥-6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x&lt;4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x≥-3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x&lt;4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x∈[-3;4)</m:t>
              </m:r>
            </m:oMath>
          </w:p>
          <w:p w:rsidR="007936BA" w:rsidRPr="001A4E48" w:rsidRDefault="007936BA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2) </w:t>
            </w:r>
            <w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3y&lt;21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4-y&gt;0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y&lt;7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-y&gt;-4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y&lt;7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y&lt;4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     y∈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-∞;4</m:t>
                  </m:r>
                </m:e>
              </m:d>
            </m:oMath>
          </w:p>
          <w:p w:rsidR="007936BA" w:rsidRPr="007936BA" w:rsidRDefault="007936BA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w:t xml:space="preserve">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4x+9&gt;-15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2-x≤5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4x&gt;-24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-x≤3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x&gt;-6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x≥-3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 x∈[-3;+∞)</m:t>
              </m:r>
            </m:oMath>
          </w:p>
          <w:p w:rsidR="007936BA" w:rsidRPr="001A4E48" w:rsidRDefault="007936BA" w:rsidP="001A4E48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A4E4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4)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2x+3≥x-1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5x-22≤x+2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x≥-4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4x≤24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x≥-4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x≤6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-4;6</m:t>
                  </m:r>
                </m:e>
              </m:d>
            </m:oMath>
          </w:p>
          <w:p w:rsidR="007936BA" w:rsidRPr="007936BA" w:rsidRDefault="007936BA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5) </w:t>
            </w:r>
            <w:r w:rsidR="007936BA"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7x+9&lt;2x-1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4+11x&gt;9x-14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5x&lt;-10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2x&gt;-18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x&lt;-2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x&gt;-9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-9;2</m:t>
                  </m:r>
                </m:e>
              </m:d>
            </m:oMath>
          </w:p>
          <w:p w:rsidR="007936BA" w:rsidRPr="007936BA" w:rsidRDefault="007936BA" w:rsidP="001A4E48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1A4E48" w:rsidRDefault="001A4E48" w:rsidP="007936B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6) </w:t>
            </w:r>
            <w:r w:rsidR="007936BA"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w:t xml:space="preserve">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x-5&gt;2x+1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-x&gt;6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   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x≥0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x&lt;-6</m:t>
                      </m:r>
                    </m:e>
                  </m:eqArr>
                </m:e>
              </m:d>
            </m:oMath>
            <w:r w:rsid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</w:t>
            </w:r>
            <w:r w:rsidRPr="001A4E4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Шешімі жоқ,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∅</m:t>
              </m:r>
            </m:oMath>
          </w:p>
          <w:p w:rsidR="007936BA" w:rsidRPr="007936BA" w:rsidRDefault="007936BA" w:rsidP="007936B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7) </w:t>
            </w:r>
            <w:r w:rsidRPr="007936BA"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kk-KZ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&lt;x-3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kk-KZ"/>
                              </w:rPr>
                              <m:t>x+3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&gt;2x+3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3x-3&lt;x-3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5x+15&gt;2x+3</m:t>
                      </m:r>
                    </m:e>
                  </m:eqArr>
                </m:e>
              </m:d>
            </m:oMath>
            <w:r w:rsidR="007936BA" w:rsidRP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2x&lt;0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3x&gt;-12</m:t>
                      </m:r>
                    </m:e>
                  </m:eqArr>
                </m:e>
              </m:d>
            </m:oMath>
            <w:r w:rsidR="007936BA" w:rsidRPr="007936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x&gt;-4</m:t>
                      </m:r>
                    </m:e>
                  </m:eqArr>
                </m:e>
              </m:d>
            </m:oMath>
          </w:p>
          <w:p w:rsidR="007936BA" w:rsidRPr="007936BA" w:rsidRDefault="007936BA" w:rsidP="007936BA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-4;0</m:t>
                    </m:r>
                  </m:e>
                </m:d>
              </m:oMath>
            </m:oMathPara>
          </w:p>
          <w:p w:rsidR="007936BA" w:rsidRPr="007936BA" w:rsidRDefault="007936BA" w:rsidP="007936BA">
            <w:pPr>
              <w:rPr>
                <w:rFonts w:ascii="Times New Roman" w:eastAsiaTheme="minorEastAsia" w:hAnsi="Times New Roman"/>
                <w:noProof/>
                <w:sz w:val="24"/>
                <w:szCs w:val="24"/>
                <w:lang w:val="en-US"/>
              </w:rPr>
            </w:pPr>
            <w:r w:rsidRPr="007936BA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8) </w:t>
            </w:r>
            <w:r w:rsidRPr="007936BA"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y-2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≥3y+1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y+1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≤4y+3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rPr>
                <w:rFonts w:ascii="Times New Roman" w:eastAsiaTheme="minorEastAsia" w:hAnsi="Times New Roman"/>
                <w:noProof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2y-4≥3y+1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5y+5≤4y+3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rPr>
                <w:rFonts w:ascii="Times New Roman" w:eastAsiaTheme="minorEastAsia" w:hAnsi="Times New Roman"/>
                <w:noProof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-y≥5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y≤-2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rPr>
                <w:rFonts w:ascii="Times New Roman" w:eastAsiaTheme="minorEastAsia" w:hAnsi="Times New Roman"/>
                <w:noProof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y≤-5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  <w:szCs w:val="24"/>
                            <w:lang w:val="en-US"/>
                          </w:rPr>
                          <m:t>y≤-2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7936BA" w:rsidP="007936BA">
            <w:pPr>
              <w:rPr>
                <w:rFonts w:ascii="Times New Roman" w:eastAsiaTheme="minorEastAsia" w:hAnsi="Times New Roman"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val="en-US"/>
                  </w:rPr>
                  <m:t>y∈(-∞;+5]</m:t>
                </m:r>
              </m:oMath>
            </m:oMathPara>
          </w:p>
          <w:p w:rsidR="007936BA" w:rsidRPr="007936BA" w:rsidRDefault="007936BA" w:rsidP="007936BA">
            <w:pPr>
              <w:rPr>
                <w:rFonts w:ascii="Times New Roman" w:eastAsiaTheme="minorEastAsia" w:hAnsi="Times New Roman"/>
                <w:noProof/>
                <w:sz w:val="28"/>
                <w:szCs w:val="28"/>
                <w:lang w:val="kk-KZ"/>
              </w:rPr>
            </w:pPr>
          </w:p>
          <w:p w:rsidR="007936BA" w:rsidRPr="007936BA" w:rsidRDefault="007936BA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936BA">
              <w:rPr>
                <w:rFonts w:ascii="Times New Roman" w:eastAsiaTheme="minorEastAsia" w:hAnsi="Times New Roman"/>
                <w:noProof/>
                <w:sz w:val="24"/>
                <w:szCs w:val="24"/>
                <w:lang w:val="en-US"/>
              </w:rPr>
              <w:t xml:space="preserve">9) </w:t>
            </w:r>
            <m:oMath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en-US"/>
                </w:rPr>
                <m:t xml:space="preserve">          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2y-3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≤y+6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3y+1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≥5y-10</m:t>
                      </m:r>
                    </m:e>
                  </m:eqArr>
                </m:e>
              </m:d>
            </m:oMath>
          </w:p>
          <w:p w:rsidR="007936BA" w:rsidRPr="007936BA" w:rsidRDefault="00BE5604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6y-9≤y+6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12y+4≥5y-10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5y≤15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7y≥-14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y≤3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y≥-2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7936BA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-2;3</m:t>
                    </m:r>
                  </m:e>
                </m:d>
              </m:oMath>
            </m:oMathPara>
          </w:p>
          <w:p w:rsidR="007936BA" w:rsidRPr="007936BA" w:rsidRDefault="007936BA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  <w:p w:rsidR="007936BA" w:rsidRPr="007936BA" w:rsidRDefault="007936BA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936BA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10) </w:t>
            </w:r>
            <w:r w:rsidRPr="007936BA"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3x+2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&gt;5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x-1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7(x+2)&lt;3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2x+3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6x+4&gt;5x-5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7x+14&lt;6x+9</m:t>
                        </m:r>
                      </m:e>
                    </m:eqArr>
                  </m:e>
                </m:d>
              </m:oMath>
            </m:oMathPara>
          </w:p>
          <w:p w:rsidR="007936BA" w:rsidRPr="007936BA" w:rsidRDefault="00BE5604" w:rsidP="007936BA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x&gt;-9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x&lt;-5</m:t>
                        </m:r>
                      </m:e>
                    </m:eqArr>
                  </m:e>
                </m:d>
              </m:oMath>
            </m:oMathPara>
          </w:p>
          <w:p w:rsidR="001A4E48" w:rsidRPr="00A21E04" w:rsidRDefault="007936BA" w:rsidP="00A21E04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-9;5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9B" w:rsidRDefault="00C5749B" w:rsidP="00C5749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Дискриптор:</w:t>
            </w:r>
          </w:p>
          <w:p w:rsidR="00456F0A" w:rsidRPr="001F732C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Есепті шығарады- 2 балл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 12</w:t>
            </w:r>
          </w:p>
          <w:p w:rsidR="007936BA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0" w:history="1">
              <w:r w:rsidR="007936BA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https://www.canva.com/design/DAGensq7jMI/zeTwxBJPw0OVDiOE67BjFA/edit?ui=eyJEIjp7IlQiOnsiQSI6IlBCbE5mRmZWWGZjZ05NcnEifX19</w:t>
              </w:r>
            </w:hyperlink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13</w:t>
            </w:r>
          </w:p>
          <w:p w:rsidR="007936BA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1" w:history="1">
              <w:r w:rsidR="007936BA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https://www.canva.com/design/DAGensq7jMI/zeTwxBJPw0OVDiOE67BjFA/edit?ui=eyJEIjp7IlQiOnsiQSI6IlBCaGs4bERxWmhWeU1USjcifX19</w:t>
              </w:r>
            </w:hyperlink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14</w:t>
            </w:r>
          </w:p>
          <w:p w:rsidR="007936BA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2" w:history="1">
              <w:r w:rsidR="007936BA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https://www.canva.com/design/DAGensq7jMI/zeTwxBJPw0OVDiOE67BjFA/edit?ui=eyJEIjp7IlQiOnsiQSI6IlBCa2hwR1NSTEs0eVhqY1EifX19</w:t>
              </w:r>
            </w:hyperlink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36B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Үлестірме қағаздар,</w:t>
            </w:r>
            <w:r w:rsidR="001C52B1">
              <w:rPr>
                <w:rFonts w:ascii="Times New Roman" w:hAnsi="Times New Roman"/>
                <w:sz w:val="24"/>
                <w:szCs w:val="24"/>
                <w:lang w:val="kk-KZ"/>
              </w:rPr>
              <w:t>оқулық,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дәптер, тақта</w:t>
            </w: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560" cy="1686560"/>
                  <wp:effectExtent l="19050" t="0" r="8890" b="0"/>
                  <wp:docPr id="19" name="Рисунок 16" descr="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рі байланыс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6BA" w:rsidRPr="001F732C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37547" w:rsidRPr="007936BA" w:rsidTr="00B37547">
        <w:trPr>
          <w:trHeight w:val="5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A" w:rsidRPr="001F732C" w:rsidRDefault="00E3741D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 Миды жаттықтырайық!». Оқушыларға сандар мен түстер көрсетіледі.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сан мен түстерді атап шығады.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Pr="001F732C" w:rsidRDefault="00E3741D" w:rsidP="00E3741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15-25</w:t>
            </w:r>
          </w:p>
          <w:p w:rsidR="007936BA" w:rsidRDefault="00BE5604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4" w:history="1">
              <w:r w:rsidR="007936BA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https://www.canva.com/design/DAGensq7jMI/zeTwxBJPw0OVDiOE67BjFA/edit?ui=eyJEIjp7IlQiOnsiQSI6IlBCak1QdmxKYkwyeXRoWWwifX19</w:t>
              </w:r>
            </w:hyperlink>
          </w:p>
          <w:p w:rsidR="007936BA" w:rsidRPr="001F732C" w:rsidRDefault="007936B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37547" w:rsidRPr="001F732C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5" w:rsidRPr="001F732C" w:rsidRDefault="000F5E0E" w:rsidP="00492DD5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Топтық жұмыс</w:t>
            </w:r>
          </w:p>
          <w:p w:rsidR="00456F0A" w:rsidRPr="001F732C" w:rsidRDefault="00456F0A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5" w:rsidRPr="000F5E0E" w:rsidRDefault="00492DD5" w:rsidP="00492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F5E0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Функционалды</w:t>
            </w:r>
            <w:r w:rsidRPr="001F732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 сауаттылық есебі</w:t>
            </w:r>
            <w:r w:rsidRPr="000F5E0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56F0A" w:rsidRPr="000F5E0E" w:rsidRDefault="000F5E0E" w:rsidP="000F5E0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Турист туристік орталықтан 30 км қашықтықта орналасқан вокзал бағытында жолға шықты. Егер турист жылдамдығын 1 км/сағ арттырса, онда 5 сағатта ол 30 км-ден астам қашықтықты жүріп өтеді. Егер ол жылдамдығын 1 км/сағ төмендетсе, ол станцияға 6 сағатта да жете алмайды. </w:t>
            </w:r>
            <w:proofErr w:type="spellStart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Туристің</w:t>
            </w:r>
            <w:proofErr w:type="spellEnd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жылдамдығы</w:t>
            </w:r>
            <w:proofErr w:type="spellEnd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қандай</w:t>
            </w:r>
            <w:proofErr w:type="spellEnd"/>
            <w:r w:rsidRPr="000F5E0E">
              <w:rPr>
                <w:rStyle w:val="oypena"/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0A" w:rsidRDefault="000F5E0E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видеодан есепті тыңдайды және өздері шарты бойынша жүйе құрастырып, шешімін табады.</w:t>
            </w:r>
          </w:p>
          <w:p w:rsidR="000F5E0E" w:rsidRDefault="000F5E0E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5E0E" w:rsidRPr="000F5E0E" w:rsidRDefault="000F5E0E" w:rsidP="000F5E0E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F5E0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Шешуі: Туристтің жылдамдығын x әріпімен белгілейміз. Есептің шарты бойынша:</w:t>
            </w:r>
          </w:p>
          <w:p w:rsidR="000F5E0E" w:rsidRPr="000F5E0E" w:rsidRDefault="00BE5604" w:rsidP="000F5E0E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x+1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км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сағ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∙5сағ&gt;30км</m:t>
                </m:r>
              </m:oMath>
            </m:oMathPara>
          </w:p>
          <w:p w:rsidR="000F5E0E" w:rsidRPr="000F5E0E" w:rsidRDefault="00BE5604" w:rsidP="000F5E0E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км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сағ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∙6сағ&lt;30км</m:t>
                </m:r>
              </m:oMath>
            </m:oMathPara>
          </w:p>
          <w:p w:rsidR="000F5E0E" w:rsidRPr="000F5E0E" w:rsidRDefault="000F5E0E" w:rsidP="000F5E0E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F5E0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Теңсіздіктер жүйесін құраймыз және шешімін табамыз:</w:t>
            </w:r>
          </w:p>
          <w:p w:rsidR="000F5E0E" w:rsidRPr="000F5E0E" w:rsidRDefault="00BE5604" w:rsidP="000F5E0E">
            <w:pPr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(x+1)∙5&gt;30</m:t>
                        </m:r>
                      </m: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∙6&lt;30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5x+5&gt;30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6x-6&lt;30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5x&gt;25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6x&lt;36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x&gt;5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x&lt;6</m:t>
                        </m:r>
                      </m:e>
                    </m:eqArr>
                  </m:e>
                </m:d>
              </m:oMath>
            </m:oMathPara>
          </w:p>
          <w:p w:rsidR="000F5E0E" w:rsidRPr="000F5E0E" w:rsidRDefault="000F5E0E" w:rsidP="000F5E0E">
            <w:pPr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</w:pPr>
            <w:r w:rsidRPr="000F5E0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Туристтің жылдамдығы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5&lt;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x&lt;6</m:t>
              </m:r>
            </m:oMath>
            <w:r w:rsidRPr="000F5E0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.</w:t>
            </w:r>
          </w:p>
          <w:p w:rsidR="000F5E0E" w:rsidRPr="001F732C" w:rsidRDefault="000F5E0E" w:rsidP="000F5E0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9B" w:rsidRDefault="00C5749B" w:rsidP="00C5749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Дискриптор:</w:t>
            </w:r>
          </w:p>
          <w:p w:rsidR="00456F0A" w:rsidRPr="00C5749B" w:rsidRDefault="00C5749B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sz w:val="24"/>
                <w:szCs w:val="24"/>
                <w:lang w:val="kk-KZ"/>
              </w:rPr>
              <w:t>Есептің шарты бойынша жүйе құрастырады-1 балл</w:t>
            </w:r>
          </w:p>
          <w:p w:rsidR="00C5749B" w:rsidRPr="001F732C" w:rsidRDefault="00C5749B" w:rsidP="000F5E0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sz w:val="24"/>
                <w:szCs w:val="24"/>
                <w:lang w:val="kk-KZ"/>
              </w:rPr>
              <w:t>Есептің шешімін табады-1 балл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0E" w:rsidRPr="000F5E0E" w:rsidRDefault="000F5E0E" w:rsidP="000F5E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F5E0E">
              <w:rPr>
                <w:rFonts w:ascii="Times New Roman" w:hAnsi="Times New Roman"/>
                <w:sz w:val="24"/>
                <w:szCs w:val="24"/>
                <w:lang w:val="en-US"/>
              </w:rPr>
              <w:t>dobe express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платформасы</w:t>
            </w:r>
          </w:p>
          <w:p w:rsidR="00456F0A" w:rsidRPr="000F5E0E" w:rsidRDefault="00BE5604" w:rsidP="000F5E0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25" w:history="1">
              <w:r w:rsidR="000F5E0E" w:rsidRPr="000F5E0E">
                <w:rPr>
                  <w:rStyle w:val="aa"/>
                  <w:rFonts w:ascii="Times New Roman" w:hAnsi="Times New Roman"/>
                  <w:sz w:val="20"/>
                  <w:szCs w:val="20"/>
                  <w:lang w:val="kk-KZ"/>
                </w:rPr>
                <w:t>https://new.express.adobe.com/home/tools/animate-from-audio?afaBackgroundId=BG_Yuri_Pineda_Woodland_Creek.jpg&amp;afaBackgroundCategory=all&amp;afaSize=YouTubeLandscape&amp;afaPuppetId=Chivy+VQA.puppet&amp;afaPuppetCategory=young-people&amp;afaPuppetScale=0.48364&amp;afaPuppetOffset=-0.13003%2C0.00037</w:t>
              </w:r>
            </w:hyperlink>
          </w:p>
          <w:p w:rsidR="000F5E0E" w:rsidRDefault="000F5E0E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5E0E" w:rsidRDefault="000F5E0E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27</w:t>
            </w:r>
          </w:p>
          <w:p w:rsidR="000F5E0E" w:rsidRDefault="00BE5604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6" w:history="1">
              <w:r w:rsidR="000F5E0E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https://www.canva.com/design/DAGensq7jMI/zeTwxBJPw0OVDiOE67BjFA/edit?ui=eyJEIjp7IlQiOnsiQSI6IlBCUEN5M0pMRFF2bkxNRjEifX19</w:t>
              </w:r>
            </w:hyperlink>
          </w:p>
          <w:p w:rsidR="000F5E0E" w:rsidRDefault="000F5E0E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5E0E" w:rsidRDefault="000F5E0E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28</w:t>
            </w:r>
          </w:p>
          <w:p w:rsidR="000F5E0E" w:rsidRDefault="00BE5604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7" w:history="1">
              <w:r w:rsidR="000F5E0E" w:rsidRPr="00ED1EA4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https://www.canva.com/design/DAGensq7jMI/zeTwxBJPw0OVDiOE67BjFA/edit?ui=eyJEIjp7IlQiOnsiQSI6IlBCZENscUI1clBZWEd0NEQifX19</w:t>
              </w:r>
            </w:hyperlink>
          </w:p>
          <w:p w:rsidR="00C5749B" w:rsidRDefault="00C5749B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749B" w:rsidRDefault="00C5749B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4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560" cy="1686560"/>
                  <wp:effectExtent l="19050" t="0" r="8890" b="0"/>
                  <wp:docPr id="20" name="Рисунок 16" descr="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рі байланыс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E0E" w:rsidRDefault="000F5E0E" w:rsidP="000F5E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6F0A" w:rsidRPr="000F5E0E" w:rsidRDefault="00456F0A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37547" w:rsidRPr="001F732C" w:rsidTr="00B375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15" w:rsidRDefault="007E4515" w:rsidP="00492DD5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732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Сабақ соңы.</w:t>
            </w:r>
          </w:p>
          <w:p w:rsidR="000F5E0E" w:rsidRPr="001F732C" w:rsidRDefault="000F5E0E" w:rsidP="00492DD5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15" w:rsidRPr="006161D8" w:rsidRDefault="000F5E0E" w:rsidP="00492DD5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161D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Рефлексия.  Кері байланыс</w:t>
            </w:r>
          </w:p>
          <w:p w:rsidR="006161D8" w:rsidRPr="00A21E04" w:rsidRDefault="006161D8" w:rsidP="00492DD5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21E04">
              <w:rPr>
                <w:rStyle w:val="oypena"/>
                <w:rFonts w:ascii="Times New Roman" w:hAnsi="Times New Roman"/>
                <w:bCs/>
                <w:sz w:val="24"/>
                <w:szCs w:val="24"/>
                <w:lang w:val="kk-KZ"/>
              </w:rPr>
              <w:t>Үй тапсырмасы: №971 есеп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15" w:rsidRPr="001F732C" w:rsidRDefault="000F5E0E" w:rsidP="000F5E0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өтілген сабақ бойынша кері байланыс жасайды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15" w:rsidRPr="001F732C" w:rsidRDefault="007E4515" w:rsidP="000F5E0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15" w:rsidRDefault="000F5E0E" w:rsidP="000F5E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Үлестірме қағаздар</w:t>
            </w:r>
          </w:p>
          <w:p w:rsidR="000F5E0E" w:rsidRPr="001F732C" w:rsidRDefault="000F5E0E" w:rsidP="000F5E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560" cy="1686560"/>
                  <wp:effectExtent l="19050" t="0" r="8890" b="0"/>
                  <wp:docPr id="17" name="Рисунок 16" descr="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рі байланыс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21E" w:rsidRPr="00456F0A" w:rsidRDefault="0093321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3321E" w:rsidRPr="00456F0A" w:rsidSect="00B3754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04" w:rsidRDefault="00BE5604" w:rsidP="00712818">
      <w:pPr>
        <w:spacing w:after="0" w:line="240" w:lineRule="auto"/>
      </w:pPr>
      <w:r>
        <w:separator/>
      </w:r>
    </w:p>
  </w:endnote>
  <w:endnote w:type="continuationSeparator" w:id="0">
    <w:p w:rsidR="00BE5604" w:rsidRDefault="00BE5604" w:rsidP="0071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ptos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04" w:rsidRDefault="00BE5604" w:rsidP="00712818">
      <w:pPr>
        <w:spacing w:after="0" w:line="240" w:lineRule="auto"/>
      </w:pPr>
      <w:r>
        <w:separator/>
      </w:r>
    </w:p>
  </w:footnote>
  <w:footnote w:type="continuationSeparator" w:id="0">
    <w:p w:rsidR="00BE5604" w:rsidRDefault="00BE5604" w:rsidP="00712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F0A"/>
    <w:rsid w:val="000F5E0E"/>
    <w:rsid w:val="00180CC2"/>
    <w:rsid w:val="001A4E48"/>
    <w:rsid w:val="001C52B1"/>
    <w:rsid w:val="001C6DF4"/>
    <w:rsid w:val="001F732C"/>
    <w:rsid w:val="00262435"/>
    <w:rsid w:val="002721FD"/>
    <w:rsid w:val="002B1636"/>
    <w:rsid w:val="00303562"/>
    <w:rsid w:val="00391FDA"/>
    <w:rsid w:val="003F7377"/>
    <w:rsid w:val="00456F0A"/>
    <w:rsid w:val="00492DD5"/>
    <w:rsid w:val="00573213"/>
    <w:rsid w:val="006161D8"/>
    <w:rsid w:val="006471BB"/>
    <w:rsid w:val="00712818"/>
    <w:rsid w:val="00717AFA"/>
    <w:rsid w:val="0073115D"/>
    <w:rsid w:val="007936BA"/>
    <w:rsid w:val="007E4515"/>
    <w:rsid w:val="0093321E"/>
    <w:rsid w:val="00A21E04"/>
    <w:rsid w:val="00B37547"/>
    <w:rsid w:val="00B45E8D"/>
    <w:rsid w:val="00BE5604"/>
    <w:rsid w:val="00C5749B"/>
    <w:rsid w:val="00C64B99"/>
    <w:rsid w:val="00C75F7E"/>
    <w:rsid w:val="00CF3F79"/>
    <w:rsid w:val="00E3741D"/>
    <w:rsid w:val="00EB670A"/>
    <w:rsid w:val="00F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F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F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1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2818"/>
  </w:style>
  <w:style w:type="paragraph" w:styleId="a8">
    <w:name w:val="footer"/>
    <w:basedOn w:val="a"/>
    <w:link w:val="a9"/>
    <w:uiPriority w:val="99"/>
    <w:semiHidden/>
    <w:unhideWhenUsed/>
    <w:rsid w:val="00712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2818"/>
  </w:style>
  <w:style w:type="character" w:styleId="aa">
    <w:name w:val="Hyperlink"/>
    <w:basedOn w:val="a0"/>
    <w:uiPriority w:val="99"/>
    <w:unhideWhenUsed/>
    <w:rsid w:val="00B37547"/>
    <w:rPr>
      <w:color w:val="0000FF" w:themeColor="hyperlink"/>
      <w:u w:val="single"/>
    </w:rPr>
  </w:style>
  <w:style w:type="character" w:customStyle="1" w:styleId="oypena">
    <w:name w:val="oypena"/>
    <w:basedOn w:val="a0"/>
    <w:rsid w:val="001A4E48"/>
  </w:style>
  <w:style w:type="character" w:styleId="ab">
    <w:name w:val="FollowedHyperlink"/>
    <w:basedOn w:val="a0"/>
    <w:uiPriority w:val="99"/>
    <w:semiHidden/>
    <w:unhideWhenUsed/>
    <w:rsid w:val="000F5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va.com/design/DAGensq7jMI/zeTwxBJPw0OVDiOE67BjFA/edit?ui=eyJEIjp7IlQiOnsiQSI6IlBCcGZ3Nm5Ocks3UVo4Q1gifX19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canva.com/design/DAGensq7jMI/zeTwxBJPw0OVDiOE67BjFA/edit?ui=eyJEIjp7IlQiOnsiQSI6IlBCUEN5M0pMRFF2bkxNRjEifX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anva.com/design/DAGensq7jMI/zeTwxBJPw0OVDiOE67BjFA/edit?ui=eyJEIjp7IlQiOnsiQSI6IlBCaGs4bERxWmhWeU1USjcifX1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anva.com/design/DAGensq7jMI/zeTwxBJPw0OVDiOE67BjFA/edit?ui=eyJEIjp7IlQiOnsiQSI6IlBCUnBRelBUVnJEdzNjdE0ifX19" TargetMode="External"/><Relationship Id="rId25" Type="http://schemas.openxmlformats.org/officeDocument/2006/relationships/hyperlink" Target="https://new.express.adobe.com/home/tools/animate-from-audio?afaBackgroundId=BG_Yuri_Pineda_Woodland_Creek.jpg&amp;afaBackgroundCategory=all&amp;afaSize=YouTubeLandscape&amp;afaPuppetId=Chivy+VQA.puppet&amp;afaPuppetCategory=young-people&amp;afaPuppetScale=0.48364&amp;afaPuppetOffset=-0.13003%2C0.00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va.com/design/DAGensq7jMI/zeTwxBJPw0OVDiOE67BjFA/edit?ui=eyJEIjp7IlQiOnsiQSI6IlBCMVMxOXl6RjFQM0J6MUoifX19" TargetMode="External"/><Relationship Id="rId20" Type="http://schemas.openxmlformats.org/officeDocument/2006/relationships/hyperlink" Target="https://www.canva.com/design/DAGensq7jMI/zeTwxBJPw0OVDiOE67BjFA/edit?ui=eyJEIjp7IlQiOnsiQSI6IlBCbE5mRmZWWGZjZ05NcnEifX1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canva.com/design/DAGensq7jMI/zeTwxBJPw0OVDiOE67BjFA/edit?ui=eyJEIjp7IlQiOnsiQSI6IlBCak1QdmxKYkwyeXRoWWwifX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nva.com/design/DAGensq7jMI/zeTwxBJPw0OVDiOE67BjFA/edit?ui=eyJEIjp7IlQiOnsiQSI6IlBCektSd3Bic2RuaE13WTIifX19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canva.com/design/DAGensq7jMI/zeTwxBJPw0OVDiOE67BjFA/edit?ui=eyJEIjp7IlQiOnsiQSI6IlBCRDU2eFduOUdiWGhQV1gifX19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canva.com/design/DAGensq7jMI/zeTwxBJPw0OVDiOE67BjFA/edit?ui=eyJEIjp7IlQiOnsiQSI6IlBCbXE4NkxMTHRiY1NKTlYifX19" TargetMode="External"/><Relationship Id="rId14" Type="http://schemas.openxmlformats.org/officeDocument/2006/relationships/hyperlink" Target="https://www.canva.com/design/DAGensq7jMI/zeTwxBJPw0OVDiOE67BjFA/edit?ui=eyJEIjp7IlQiOnsiQSI6IlBCdFB5UEdtY1hTTVBEYjkifX19" TargetMode="External"/><Relationship Id="rId22" Type="http://schemas.openxmlformats.org/officeDocument/2006/relationships/hyperlink" Target="https://www.canva.com/design/DAGensq7jMI/zeTwxBJPw0OVDiOE67BjFA/edit?ui=eyJEIjp7IlQiOnsiQSI6IlBCa2hwR1NSTEs0eVhqY1EifX19" TargetMode="External"/><Relationship Id="rId27" Type="http://schemas.openxmlformats.org/officeDocument/2006/relationships/hyperlink" Target="https://www.canva.com/design/DAGensq7jMI/zeTwxBJPw0OVDiOE67BjFA/edit?ui=eyJEIjp7IlQiOnsiQSI6IlBCZENscUI1clBZWEd0NEQifX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E9E7-5901-449F-B33B-2369CF8B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7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Алимжан Садуакас</dc:creator>
  <cp:lastModifiedBy>Root</cp:lastModifiedBy>
  <cp:revision>8</cp:revision>
  <cp:lastPrinted>2025-02-17T21:51:00Z</cp:lastPrinted>
  <dcterms:created xsi:type="dcterms:W3CDTF">2025-02-02T18:39:00Z</dcterms:created>
  <dcterms:modified xsi:type="dcterms:W3CDTF">2025-03-10T08:20:00Z</dcterms:modified>
</cp:coreProperties>
</file>